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89BA" w14:textId="7D1B8208" w:rsidR="003C7DEF" w:rsidRDefault="003C7DEF" w:rsidP="003C7DEF">
      <w:pPr>
        <w:spacing w:line="510" w:lineRule="exact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R.G. _______________/______________</w:t>
      </w:r>
    </w:p>
    <w:p w14:paraId="4F4B6B01" w14:textId="77777777" w:rsidR="003C7DEF" w:rsidRDefault="003C7DEF" w:rsidP="005D4891">
      <w:pPr>
        <w:spacing w:line="510" w:lineRule="exact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</w:rPr>
        <w:t>CONDIZIONI concordate tra i coniugi nel procedimento di scioglimento/cessazione degli effetti civili del matrimonio</w:t>
      </w:r>
    </w:p>
    <w:p w14:paraId="1B54D550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I__ </w:t>
      </w:r>
      <w:proofErr w:type="spellStart"/>
      <w:r>
        <w:rPr>
          <w:rFonts w:ascii="Arial" w:hAnsi="Arial"/>
          <w:sz w:val="21"/>
          <w:szCs w:val="21"/>
        </w:rPr>
        <w:t>figl</w:t>
      </w:r>
      <w:proofErr w:type="spellEnd"/>
      <w:r>
        <w:rPr>
          <w:rFonts w:ascii="Arial" w:hAnsi="Arial"/>
          <w:sz w:val="21"/>
          <w:szCs w:val="21"/>
        </w:rPr>
        <w:t xml:space="preserve">___ minori______________________________________________________________ è/sono </w:t>
      </w:r>
      <w:proofErr w:type="spellStart"/>
      <w:r>
        <w:rPr>
          <w:rFonts w:ascii="Arial" w:hAnsi="Arial"/>
          <w:sz w:val="21"/>
          <w:szCs w:val="21"/>
        </w:rPr>
        <w:t>affidat</w:t>
      </w:r>
      <w:proofErr w:type="spellEnd"/>
      <w:r>
        <w:rPr>
          <w:rFonts w:ascii="Arial" w:hAnsi="Arial"/>
          <w:sz w:val="21"/>
          <w:szCs w:val="21"/>
        </w:rPr>
        <w:t>____congiuntamente ad entrambi i genitori: le decisioni di maggiore importanza relative all'educazione, all'istruzione, alla salute e alla residenza abituale della prole saranno assunte da entrambi i genitori in accordo tra loro, tenendo conto delle relative inclinazioni, capacità ed ispirazioni, mentre limitatamente alle questioni di ordinaria amministrazione la responsabilità genitoriale potrà essere esercitata separatamente.</w:t>
      </w:r>
    </w:p>
    <w:p w14:paraId="208830A3" w14:textId="1FE87B11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I__ </w:t>
      </w:r>
      <w:proofErr w:type="spellStart"/>
      <w:r>
        <w:rPr>
          <w:rFonts w:ascii="Arial" w:hAnsi="Arial"/>
          <w:sz w:val="21"/>
          <w:szCs w:val="21"/>
        </w:rPr>
        <w:t>figl</w:t>
      </w:r>
      <w:proofErr w:type="spellEnd"/>
      <w:r>
        <w:rPr>
          <w:rFonts w:ascii="Arial" w:hAnsi="Arial"/>
          <w:sz w:val="21"/>
          <w:szCs w:val="21"/>
        </w:rPr>
        <w:t>___</w:t>
      </w:r>
      <w:proofErr w:type="spellStart"/>
      <w:r>
        <w:rPr>
          <w:rFonts w:ascii="Arial" w:hAnsi="Arial"/>
          <w:sz w:val="21"/>
          <w:szCs w:val="21"/>
        </w:rPr>
        <w:t>risieder____________in</w:t>
      </w:r>
      <w:proofErr w:type="spellEnd"/>
      <w:r>
        <w:rPr>
          <w:rFonts w:ascii="Arial" w:hAnsi="Arial"/>
          <w:sz w:val="21"/>
          <w:szCs w:val="21"/>
        </w:rPr>
        <w:t xml:space="preserve"> via prevalente presso________________________, mentre l'altro coniuge potrà </w:t>
      </w:r>
      <w:proofErr w:type="spellStart"/>
      <w:r>
        <w:rPr>
          <w:rFonts w:ascii="Arial" w:hAnsi="Arial"/>
          <w:sz w:val="21"/>
          <w:szCs w:val="21"/>
        </w:rPr>
        <w:t>veder____e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tenerl</w:t>
      </w:r>
      <w:proofErr w:type="spellEnd"/>
      <w:r>
        <w:rPr>
          <w:rFonts w:ascii="Arial" w:hAnsi="Arial"/>
          <w:sz w:val="21"/>
          <w:szCs w:val="21"/>
        </w:rPr>
        <w:t>____con sé quando vorrà previo accordo con il collocatario e comunque in caso di disaccordo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E9723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8DCD9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 xml:space="preserve">nonché </w:t>
      </w:r>
    </w:p>
    <w:p w14:paraId="0BFD6772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durante le vacanze estive per </w:t>
      </w:r>
      <w:proofErr w:type="spellStart"/>
      <w:r>
        <w:rPr>
          <w:rFonts w:ascii="Arial" w:hAnsi="Arial"/>
          <w:sz w:val="21"/>
          <w:szCs w:val="21"/>
        </w:rPr>
        <w:t>n.______giorni</w:t>
      </w:r>
      <w:proofErr w:type="spellEnd"/>
      <w:r>
        <w:rPr>
          <w:rFonts w:ascii="Arial" w:hAnsi="Arial"/>
          <w:sz w:val="21"/>
          <w:szCs w:val="21"/>
        </w:rPr>
        <w:t xml:space="preserve"> consecutivi/anche non consecutivi da suddividersi in n. ____periodiche dovranno essere concordati con l'altro coniuge entro il 30 aprile di ciascun anno.  </w:t>
      </w:r>
    </w:p>
    <w:p w14:paraId="13764880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Per metà delle vacanze scolastiche natalizie invertendo ogni anno i periodi comprendenti i giorni di Natale e Capodanno </w:t>
      </w:r>
    </w:p>
    <w:p w14:paraId="3BC7FFF0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Ad anni alterni per le festività scolastiche Pasquali/per 3 </w:t>
      </w:r>
      <w:proofErr w:type="spellStart"/>
      <w:r>
        <w:rPr>
          <w:rFonts w:ascii="Arial" w:hAnsi="Arial"/>
          <w:sz w:val="21"/>
          <w:szCs w:val="21"/>
        </w:rPr>
        <w:t>gg.delle</w:t>
      </w:r>
      <w:proofErr w:type="spellEnd"/>
      <w:r>
        <w:rPr>
          <w:rFonts w:ascii="Arial" w:hAnsi="Arial"/>
          <w:sz w:val="21"/>
          <w:szCs w:val="21"/>
        </w:rPr>
        <w:t xml:space="preserve"> festività scolastiche Pasquali comprendenti ad anni alterni il giorno di Pasqua o Pasquetta</w:t>
      </w:r>
    </w:p>
    <w:p w14:paraId="02B25ED3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Per una settimana nel corso del periodo invernale ad anni alterni </w:t>
      </w:r>
    </w:p>
    <w:p w14:paraId="0FEC86D1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Per il compleanno della prole ad anni alterni.</w:t>
      </w:r>
    </w:p>
    <w:p w14:paraId="7FFCC250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B7655C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</w:t>
      </w:r>
    </w:p>
    <w:p w14:paraId="7CB83C48" w14:textId="77777777" w:rsidR="003C7DEF" w:rsidRDefault="003C7DEF" w:rsidP="003C7DEF">
      <w:pPr>
        <w:numPr>
          <w:ilvl w:val="0"/>
          <w:numId w:val="1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la casa coniugale sita in ________________________________________________________</w:t>
      </w:r>
    </w:p>
    <w:p w14:paraId="42ED8965" w14:textId="0A4D1348" w:rsidR="003C7DEF" w:rsidRDefault="003C7DEF" w:rsidP="00111EFD">
      <w:p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è assegnata a ________________________________________________________________</w:t>
      </w:r>
      <w:r w:rsidR="00111EFD">
        <w:rPr>
          <w:rFonts w:ascii="Arial" w:hAnsi="Arial"/>
          <w:sz w:val="21"/>
          <w:szCs w:val="21"/>
        </w:rPr>
        <w:t>______</w:t>
      </w:r>
    </w:p>
    <w:p w14:paraId="2DBCCF9E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75B7C4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_______________________________corrisponderà a________________________________</w:t>
      </w:r>
    </w:p>
    <w:p w14:paraId="2217AC1A" w14:textId="516424DA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l’assegno </w:t>
      </w:r>
      <w:r w:rsidR="003433B1">
        <w:rPr>
          <w:rFonts w:ascii="Arial" w:hAnsi="Arial"/>
          <w:sz w:val="21"/>
          <w:szCs w:val="21"/>
        </w:rPr>
        <w:t>divorzile mensile</w:t>
      </w:r>
      <w:r>
        <w:rPr>
          <w:rFonts w:ascii="Arial" w:hAnsi="Arial"/>
          <w:sz w:val="21"/>
          <w:szCs w:val="21"/>
        </w:rPr>
        <w:t xml:space="preserve"> di euro________________________________________________</w:t>
      </w:r>
    </w:p>
    <w:p w14:paraId="01322961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e,  quale contributo per il mantenimento dei figli, l'assegno mensile di euro_______________________________________________________________al domicilio del creditore  entro il giorno  cinque  di ogni mese, con decorrenza dal mese di ________________________________  e  successivo adeguamento automatico annuale (per entrambi gli assegni)  secondo la variazione degli indici Istat relativi alle variazioni dei prezzi al consumo per le famiglie degli operai e degli impiegati verificatesi nell'anno precedente</w:t>
      </w:r>
    </w:p>
    <w:p w14:paraId="7C6A3019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</w:t>
      </w:r>
    </w:p>
    <w:p w14:paraId="10C42253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</w:t>
      </w:r>
    </w:p>
    <w:p w14:paraId="4F65971A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</w:t>
      </w:r>
    </w:p>
    <w:p w14:paraId="0762AF31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</w:t>
      </w:r>
    </w:p>
    <w:p w14:paraId="6FE7B01B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265BFCB0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le spese straordinarie della prole  secondo il Protocollo d'intesa sottoscritto ________________________________________________________________________________________________________________________________________________________</w:t>
      </w:r>
    </w:p>
    <w:p w14:paraId="31F9AF99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sono a carico di entrambi i genitori nella misura del 50% cadauno.</w:t>
      </w:r>
    </w:p>
    <w:p w14:paraId="52D25B3F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oppure</w:t>
      </w:r>
    </w:p>
    <w:p w14:paraId="6B03517B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del padre nella misura del________% e della madre nella misura del__________%</w:t>
      </w:r>
    </w:p>
    <w:p w14:paraId="7959D477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oppure</w:t>
      </w:r>
    </w:p>
    <w:p w14:paraId="0638D1F2" w14:textId="77777777" w:rsidR="003C7DEF" w:rsidRDefault="003C7DEF" w:rsidP="003C7DEF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 carico integrale del__________________________________________________</w:t>
      </w:r>
    </w:p>
    <w:p w14:paraId="4CDAD601" w14:textId="7C9F485C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0F43">
        <w:rPr>
          <w:rFonts w:ascii="Arial" w:hAnsi="Arial"/>
          <w:sz w:val="21"/>
          <w:szCs w:val="21"/>
        </w:rPr>
        <w:t>_____________________________________________________________</w:t>
      </w:r>
    </w:p>
    <w:p w14:paraId="0250BAD6" w14:textId="3C68E39D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0F43">
        <w:rPr>
          <w:rFonts w:ascii="Arial" w:hAnsi="Arial"/>
          <w:sz w:val="21"/>
          <w:szCs w:val="21"/>
        </w:rPr>
        <w:t>______________________________________________________________________________</w:t>
      </w:r>
    </w:p>
    <w:p w14:paraId="6E1C4861" w14:textId="5A5AE9F4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0F43">
        <w:rPr>
          <w:rFonts w:ascii="Arial" w:hAnsi="Arial"/>
          <w:sz w:val="21"/>
          <w:szCs w:val="21"/>
        </w:rPr>
        <w:t>______________________________________________________</w:t>
      </w:r>
    </w:p>
    <w:p w14:paraId="4E11AAA0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16CB9092" w14:textId="0F993A12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0F43">
        <w:rPr>
          <w:rFonts w:ascii="Arial" w:hAnsi="Arial"/>
          <w:sz w:val="21"/>
          <w:szCs w:val="21"/>
        </w:rPr>
        <w:t>________________________________________________</w:t>
      </w:r>
    </w:p>
    <w:p w14:paraId="1A75FFB7" w14:textId="745CA31D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0F43">
        <w:rPr>
          <w:rFonts w:ascii="Arial" w:hAnsi="Arial"/>
          <w:sz w:val="21"/>
          <w:szCs w:val="21"/>
        </w:rPr>
        <w:t>______________________________________________________</w:t>
      </w:r>
    </w:p>
    <w:p w14:paraId="3BDFDEAE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E92D4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2B038BC9" w14:textId="25E8A174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FIRMA ______________________________ </w:t>
      </w:r>
      <w:r w:rsidR="00D43750">
        <w:rPr>
          <w:rFonts w:ascii="Arial" w:hAnsi="Arial"/>
          <w:sz w:val="21"/>
          <w:szCs w:val="21"/>
        </w:rPr>
        <w:t xml:space="preserve">    </w:t>
      </w:r>
      <w:proofErr w:type="spellStart"/>
      <w:r>
        <w:rPr>
          <w:rFonts w:ascii="Arial" w:hAnsi="Arial"/>
          <w:sz w:val="21"/>
          <w:szCs w:val="21"/>
        </w:rPr>
        <w:t>FIRMA</w:t>
      </w:r>
      <w:proofErr w:type="spellEnd"/>
      <w:r>
        <w:rPr>
          <w:rFonts w:ascii="Arial" w:hAnsi="Arial"/>
          <w:sz w:val="21"/>
          <w:szCs w:val="21"/>
        </w:rPr>
        <w:t xml:space="preserve"> _________________________________</w:t>
      </w:r>
    </w:p>
    <w:p w14:paraId="42165D69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6F0A523E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7A021133" w14:textId="77777777" w:rsidR="003C7DEF" w:rsidRDefault="003C7DEF" w:rsidP="003C7DEF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 Cancelliere _________________________</w:t>
      </w:r>
      <w:r>
        <w:rPr>
          <w:rFonts w:ascii="Arial" w:hAnsi="Arial"/>
          <w:sz w:val="21"/>
          <w:szCs w:val="21"/>
        </w:rPr>
        <w:tab/>
        <w:t>Il Giudice Relatore_________________________</w:t>
      </w:r>
    </w:p>
    <w:p w14:paraId="63D6A2E3" w14:textId="77777777" w:rsidR="00BF79ED" w:rsidRDefault="00BF79ED"/>
    <w:sectPr w:rsidR="00BF79ED" w:rsidSect="006F5F91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01253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EF"/>
    <w:rsid w:val="00111EFD"/>
    <w:rsid w:val="003433B1"/>
    <w:rsid w:val="003C7DEF"/>
    <w:rsid w:val="005D4891"/>
    <w:rsid w:val="006F5F91"/>
    <w:rsid w:val="00721AA2"/>
    <w:rsid w:val="00964699"/>
    <w:rsid w:val="00970F43"/>
    <w:rsid w:val="00BF79ED"/>
    <w:rsid w:val="00D4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D672"/>
  <w15:chartTrackingRefBased/>
  <w15:docId w15:val="{DA717951-E58B-4C51-AE86-3A7732E4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DE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D'angelo</dc:creator>
  <cp:keywords/>
  <dc:description/>
  <cp:lastModifiedBy>Vincenza D'angelo</cp:lastModifiedBy>
  <cp:revision>7</cp:revision>
  <dcterms:created xsi:type="dcterms:W3CDTF">2023-07-03T09:27:00Z</dcterms:created>
  <dcterms:modified xsi:type="dcterms:W3CDTF">2023-08-01T10:50:00Z</dcterms:modified>
</cp:coreProperties>
</file>